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28" w:rsidRPr="003E059A" w:rsidRDefault="00D262A3">
      <w:pPr>
        <w:pStyle w:val="Header"/>
        <w:rPr>
          <w:rFonts w:asciiTheme="minorHAnsi" w:hAnsiTheme="minorHAnsi"/>
        </w:rPr>
      </w:pPr>
      <w:r w:rsidRPr="003E059A">
        <w:rPr>
          <w:rFonts w:asciiTheme="minorHAnsi" w:hAnsiTheme="minorHAnsi"/>
        </w:rPr>
        <w:t>ЈКП „Пијаца“ Краљево</w:t>
      </w:r>
    </w:p>
    <w:p w:rsidR="00367828" w:rsidRPr="003E059A" w:rsidRDefault="00D262A3">
      <w:pPr>
        <w:pStyle w:val="Header"/>
        <w:rPr>
          <w:rFonts w:asciiTheme="minorHAnsi" w:hAnsiTheme="minorHAnsi"/>
        </w:rPr>
      </w:pPr>
      <w:r w:rsidRPr="003E059A">
        <w:rPr>
          <w:rFonts w:asciiTheme="minorHAnsi" w:hAnsiTheme="minorHAnsi"/>
        </w:rPr>
        <w:t>Број : 01-817/2025</w:t>
      </w:r>
    </w:p>
    <w:p w:rsidR="00367828" w:rsidRPr="003E059A" w:rsidRDefault="00D262A3">
      <w:pPr>
        <w:pStyle w:val="Header"/>
        <w:rPr>
          <w:rFonts w:asciiTheme="minorHAnsi" w:hAnsiTheme="minorHAnsi"/>
        </w:rPr>
      </w:pPr>
      <w:r w:rsidRPr="003E059A">
        <w:rPr>
          <w:rFonts w:asciiTheme="minorHAnsi" w:hAnsiTheme="minorHAnsi"/>
        </w:rPr>
        <w:t>датум 12.август 2025.</w:t>
      </w:r>
    </w:p>
    <w:p w:rsidR="00367828" w:rsidRPr="003E059A" w:rsidRDefault="00D262A3">
      <w:pPr>
        <w:pStyle w:val="Header"/>
        <w:rPr>
          <w:rFonts w:asciiTheme="minorHAnsi" w:hAnsiTheme="minorHAnsi"/>
        </w:rPr>
      </w:pPr>
      <w:r w:rsidRPr="003E059A">
        <w:rPr>
          <w:rFonts w:asciiTheme="minorHAnsi" w:hAnsiTheme="minorHAnsi"/>
        </w:rPr>
        <w:t xml:space="preserve"> Краљево</w:t>
      </w:r>
    </w:p>
    <w:p w:rsidR="00367828" w:rsidRPr="003E059A" w:rsidRDefault="00D262A3">
      <w:pPr>
        <w:pStyle w:val="Header"/>
        <w:rPr>
          <w:rFonts w:asciiTheme="minorHAnsi" w:hAnsiTheme="minorHAnsi"/>
        </w:rPr>
      </w:pPr>
      <w:r w:rsidRPr="003E059A">
        <w:rPr>
          <w:rFonts w:asciiTheme="minorHAnsi" w:hAnsiTheme="minorHAnsi"/>
        </w:rPr>
        <w:t xml:space="preserve">                                       </w:t>
      </w:r>
      <w:r w:rsidRPr="003E059A">
        <w:rPr>
          <w:rFonts w:asciiTheme="minorHAnsi" w:hAnsiTheme="minorHAnsi"/>
          <w:b/>
          <w:bCs/>
          <w:sz w:val="26"/>
          <w:szCs w:val="26"/>
        </w:rPr>
        <w:t xml:space="preserve">                           ОГЛАС</w:t>
      </w:r>
    </w:p>
    <w:p w:rsidR="00367828" w:rsidRPr="003E059A" w:rsidRDefault="00367828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</w:p>
    <w:p w:rsidR="00367828" w:rsidRPr="003E059A" w:rsidRDefault="00367828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</w:p>
    <w:p w:rsidR="00367828" w:rsidRPr="003E059A" w:rsidRDefault="00D262A3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  <w:r w:rsidRPr="003E059A">
        <w:rPr>
          <w:rFonts w:asciiTheme="minorHAnsi" w:hAnsiTheme="minorHAnsi"/>
          <w:b/>
          <w:sz w:val="24"/>
          <w:szCs w:val="24"/>
        </w:rPr>
        <w:t>О РАСПИСИВАЊУ ЈАВНЕ ЛИЦИТАЦИЈЕ ЗА ИЗДАВАЊЕ МЕСТА ЗА ПРОДАЈУ НА АУТО-ПИЈАЦИ ЗА 2025. ГОДИНУ ЧЕТВРТИ КВАРТАЛ</w:t>
      </w:r>
    </w:p>
    <w:p w:rsidR="00367828" w:rsidRPr="003E059A" w:rsidRDefault="00367828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</w:p>
    <w:p w:rsidR="00367828" w:rsidRPr="003E059A" w:rsidRDefault="00D262A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3E059A">
        <w:rPr>
          <w:rFonts w:asciiTheme="minorHAnsi" w:hAnsiTheme="minorHAnsi"/>
          <w:sz w:val="24"/>
          <w:szCs w:val="24"/>
        </w:rPr>
        <w:t>Да се места на ауто-пијаци у Краљеву за 2025. годину дају у закуп путем јавног надметања :</w:t>
      </w:r>
    </w:p>
    <w:p w:rsidR="00367828" w:rsidRPr="003E059A" w:rsidRDefault="00D262A3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3E059A">
        <w:rPr>
          <w:rFonts w:asciiTheme="minorHAnsi" w:hAnsiTheme="minorHAnsi"/>
          <w:sz w:val="24"/>
          <w:szCs w:val="24"/>
        </w:rPr>
        <w:t>Места на ауто-пијаци се даје у закуп путем јавног надметања за временски период од три месеца .</w:t>
      </w:r>
    </w:p>
    <w:p w:rsidR="00367828" w:rsidRPr="003E059A" w:rsidRDefault="00D262A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3E059A">
        <w:rPr>
          <w:rFonts w:asciiTheme="minorHAnsi" w:hAnsiTheme="minorHAnsi"/>
          <w:sz w:val="24"/>
          <w:szCs w:val="24"/>
        </w:rPr>
        <w:t>Да се уговором предвиди могућност односно право закуподавца да може да врши усклађивање висине закупнине са индексом раста цена на мало за 2025. годину објављених у Службеном гласнику Републике Србије .</w:t>
      </w:r>
    </w:p>
    <w:p w:rsidR="00367828" w:rsidRPr="003E059A" w:rsidRDefault="00D262A3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3E059A">
        <w:rPr>
          <w:rFonts w:asciiTheme="minorHAnsi" w:hAnsiTheme="minorHAnsi"/>
          <w:sz w:val="24"/>
          <w:szCs w:val="24"/>
        </w:rPr>
        <w:t xml:space="preserve">У цену закупа места на ауто-пијаци није урачуната пијачарина као ни улаз моторним возилом на простор ЈКП „Пијаца“ Краљево .   </w:t>
      </w:r>
    </w:p>
    <w:p w:rsidR="00367828" w:rsidRPr="003E059A" w:rsidRDefault="00367828">
      <w:pPr>
        <w:pStyle w:val="Standard"/>
        <w:rPr>
          <w:rFonts w:asciiTheme="minorHAnsi" w:hAnsiTheme="minorHAnsi"/>
          <w:sz w:val="24"/>
          <w:szCs w:val="24"/>
        </w:rPr>
      </w:pPr>
    </w:p>
    <w:p w:rsidR="00367828" w:rsidRPr="003E059A" w:rsidRDefault="00D262A3">
      <w:pPr>
        <w:pStyle w:val="Standard"/>
        <w:ind w:firstLine="720"/>
        <w:rPr>
          <w:rFonts w:asciiTheme="minorHAnsi" w:hAnsiTheme="minorHAnsi"/>
        </w:rPr>
      </w:pPr>
      <w:r w:rsidRPr="003E059A">
        <w:rPr>
          <w:rFonts w:asciiTheme="minorHAnsi" w:hAnsiTheme="minorHAnsi"/>
          <w:sz w:val="24"/>
          <w:szCs w:val="24"/>
        </w:rPr>
        <w:t xml:space="preserve">Јавна лицитација обавиће се </w:t>
      </w:r>
      <w:r w:rsidRPr="003E059A">
        <w:rPr>
          <w:rFonts w:asciiTheme="minorHAnsi" w:hAnsiTheme="minorHAnsi"/>
          <w:b/>
          <w:sz w:val="24"/>
          <w:szCs w:val="24"/>
        </w:rPr>
        <w:t xml:space="preserve"> 14. септембра 2025. године</w:t>
      </w:r>
      <w:r w:rsidRPr="003E059A">
        <w:rPr>
          <w:rFonts w:asciiTheme="minorHAnsi" w:hAnsiTheme="minorHAnsi"/>
          <w:sz w:val="24"/>
          <w:szCs w:val="24"/>
        </w:rPr>
        <w:t xml:space="preserve"> (</w:t>
      </w:r>
      <w:r w:rsidRPr="003E059A">
        <w:rPr>
          <w:rFonts w:asciiTheme="minorHAnsi" w:hAnsiTheme="minorHAnsi"/>
          <w:b/>
          <w:bCs/>
          <w:sz w:val="24"/>
          <w:szCs w:val="24"/>
        </w:rPr>
        <w:t>недеља), 19.септембра</w:t>
      </w:r>
      <w:r w:rsidRPr="003E059A">
        <w:rPr>
          <w:rFonts w:asciiTheme="minorHAnsi" w:hAnsiTheme="minorHAnsi"/>
          <w:sz w:val="24"/>
          <w:szCs w:val="24"/>
        </w:rPr>
        <w:t xml:space="preserve"> </w:t>
      </w:r>
      <w:r w:rsidRPr="003E059A">
        <w:rPr>
          <w:rFonts w:asciiTheme="minorHAnsi" w:hAnsiTheme="minorHAnsi"/>
          <w:b/>
          <w:bCs/>
          <w:sz w:val="24"/>
          <w:szCs w:val="24"/>
        </w:rPr>
        <w:t>2025.године(петак) и 21.септембра (недеља)</w:t>
      </w:r>
      <w:r w:rsidRPr="003E059A">
        <w:rPr>
          <w:rFonts w:asciiTheme="minorHAnsi" w:hAnsiTheme="minorHAnsi"/>
          <w:sz w:val="24"/>
          <w:szCs w:val="24"/>
        </w:rPr>
        <w:t xml:space="preserve">  са почетком у </w:t>
      </w:r>
      <w:r w:rsidRPr="003E059A">
        <w:rPr>
          <w:rFonts w:asciiTheme="minorHAnsi" w:hAnsiTheme="minorHAnsi"/>
          <w:b/>
          <w:sz w:val="24"/>
          <w:szCs w:val="24"/>
        </w:rPr>
        <w:t>08.00</w:t>
      </w:r>
      <w:r w:rsidRPr="003E059A">
        <w:rPr>
          <w:rFonts w:asciiTheme="minorHAnsi" w:hAnsiTheme="minorHAnsi"/>
          <w:sz w:val="24"/>
          <w:szCs w:val="24"/>
        </w:rPr>
        <w:t xml:space="preserve"> часова у просторијама управне зграде ЈКП „Пијаца“ Краљево у улици Београдска 42Е .</w:t>
      </w:r>
    </w:p>
    <w:p w:rsidR="00367828" w:rsidRPr="003E059A" w:rsidRDefault="00367828">
      <w:pPr>
        <w:pStyle w:val="Standard"/>
        <w:rPr>
          <w:rFonts w:asciiTheme="minorHAnsi" w:hAnsiTheme="minorHAnsi"/>
          <w:sz w:val="24"/>
          <w:szCs w:val="24"/>
        </w:rPr>
      </w:pPr>
    </w:p>
    <w:p w:rsidR="00367828" w:rsidRPr="003E059A" w:rsidRDefault="00367828">
      <w:pPr>
        <w:pStyle w:val="Standard"/>
        <w:rPr>
          <w:rFonts w:asciiTheme="minorHAnsi" w:hAnsiTheme="minorHAnsi"/>
          <w:sz w:val="24"/>
          <w:szCs w:val="24"/>
        </w:rPr>
      </w:pPr>
    </w:p>
    <w:p w:rsidR="00367828" w:rsidRPr="003E059A" w:rsidRDefault="00367828">
      <w:pPr>
        <w:pStyle w:val="Standard"/>
        <w:rPr>
          <w:rFonts w:asciiTheme="minorHAnsi" w:hAnsiTheme="minorHAnsi"/>
          <w:sz w:val="24"/>
          <w:szCs w:val="24"/>
        </w:rPr>
      </w:pPr>
    </w:p>
    <w:p w:rsidR="00367828" w:rsidRPr="003E059A" w:rsidRDefault="00367828">
      <w:pPr>
        <w:pStyle w:val="Standard"/>
        <w:rPr>
          <w:rFonts w:asciiTheme="minorHAnsi" w:hAnsiTheme="minorHAnsi"/>
          <w:sz w:val="24"/>
          <w:szCs w:val="24"/>
        </w:rPr>
      </w:pPr>
    </w:p>
    <w:p w:rsidR="00367828" w:rsidRPr="003E059A" w:rsidRDefault="00367828">
      <w:pPr>
        <w:pStyle w:val="Standard"/>
        <w:rPr>
          <w:rFonts w:asciiTheme="minorHAnsi" w:hAnsiTheme="minorHAnsi"/>
          <w:sz w:val="24"/>
          <w:szCs w:val="24"/>
        </w:rPr>
      </w:pPr>
    </w:p>
    <w:p w:rsidR="00367828" w:rsidRPr="003E059A" w:rsidRDefault="00367828">
      <w:pPr>
        <w:pStyle w:val="Standard"/>
        <w:rPr>
          <w:rFonts w:asciiTheme="minorHAnsi" w:hAnsiTheme="minorHAnsi"/>
          <w:sz w:val="24"/>
          <w:szCs w:val="24"/>
        </w:rPr>
      </w:pPr>
    </w:p>
    <w:p w:rsidR="00367828" w:rsidRPr="003E059A" w:rsidRDefault="00367828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</w:p>
    <w:p w:rsidR="00367828" w:rsidRPr="003E059A" w:rsidRDefault="00367828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</w:p>
    <w:p w:rsidR="00A81546" w:rsidRDefault="00D262A3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  <w:r w:rsidRPr="003E059A">
        <w:rPr>
          <w:rFonts w:asciiTheme="minorHAnsi" w:hAnsiTheme="minorHAnsi"/>
          <w:b/>
          <w:sz w:val="24"/>
          <w:szCs w:val="24"/>
        </w:rPr>
        <w:t xml:space="preserve">МЕСТА ЗА ПРОДАЈУ НА АУТО-ПИЈАЦИ ЗА </w:t>
      </w:r>
    </w:p>
    <w:p w:rsidR="00367828" w:rsidRPr="003E059A" w:rsidRDefault="00D262A3">
      <w:pPr>
        <w:pStyle w:val="Standard"/>
        <w:jc w:val="center"/>
        <w:rPr>
          <w:rFonts w:asciiTheme="minorHAnsi" w:hAnsiTheme="minorHAnsi"/>
        </w:rPr>
      </w:pPr>
      <w:r w:rsidRPr="003E059A">
        <w:rPr>
          <w:rFonts w:asciiTheme="minorHAnsi" w:hAnsiTheme="minorHAnsi"/>
          <w:b/>
          <w:sz w:val="24"/>
          <w:szCs w:val="24"/>
        </w:rPr>
        <w:t>ПЕТАК И НЕДЕЉУ  14,</w:t>
      </w:r>
      <w:r w:rsidR="00A81546">
        <w:rPr>
          <w:rFonts w:asciiTheme="minorHAnsi" w:hAnsiTheme="minorHAnsi"/>
          <w:b/>
          <w:sz w:val="24"/>
          <w:szCs w:val="24"/>
        </w:rPr>
        <w:t xml:space="preserve"> </w:t>
      </w:r>
      <w:r w:rsidRPr="003E059A">
        <w:rPr>
          <w:rFonts w:asciiTheme="minorHAnsi" w:hAnsiTheme="minorHAnsi"/>
          <w:b/>
          <w:sz w:val="24"/>
          <w:szCs w:val="24"/>
        </w:rPr>
        <w:t>19 и 21. СЕПТЕМБАР 2025. ГОДИНЕ</w:t>
      </w:r>
    </w:p>
    <w:p w:rsidR="00367828" w:rsidRPr="003E059A" w:rsidRDefault="00367828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62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0"/>
        <w:gridCol w:w="6127"/>
        <w:gridCol w:w="1843"/>
        <w:gridCol w:w="141"/>
        <w:gridCol w:w="1011"/>
      </w:tblGrid>
      <w:tr w:rsidR="00367828" w:rsidRPr="003E059A" w:rsidTr="00976CB7">
        <w:trPr>
          <w:trHeight w:val="1191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059A">
              <w:rPr>
                <w:rFonts w:asciiTheme="minorHAnsi" w:hAnsiTheme="minorHAnsi"/>
                <w:sz w:val="24"/>
                <w:szCs w:val="24"/>
              </w:rPr>
              <w:t>бр</w:t>
            </w:r>
          </w:p>
        </w:tc>
        <w:tc>
          <w:tcPr>
            <w:tcW w:w="6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059A">
              <w:rPr>
                <w:rFonts w:asciiTheme="minorHAnsi" w:hAnsiTheme="minorHAnsi"/>
                <w:sz w:val="24"/>
                <w:szCs w:val="24"/>
              </w:rPr>
              <w:t>Број продајног места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059A">
              <w:rPr>
                <w:rFonts w:asciiTheme="minorHAnsi" w:hAnsiTheme="minorHAnsi"/>
                <w:sz w:val="24"/>
                <w:szCs w:val="24"/>
              </w:rPr>
              <w:t>Намена продајног места</w:t>
            </w:r>
          </w:p>
        </w:tc>
        <w:tc>
          <w:tcPr>
            <w:tcW w:w="11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Почетна сума за лицита-цију</w:t>
            </w:r>
          </w:p>
        </w:tc>
      </w:tr>
      <w:tr w:rsidR="00367828" w:rsidRPr="003E059A" w:rsidTr="00976CB7">
        <w:trPr>
          <w:trHeight w:val="4495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059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4,5,6,7,8,9,10,11,12,13,14,15,16,17,18,19,20,21,22,23,24,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25,26,27,28,29,30,31,32,33,34,35,36,37,38,39,40,41,43,44,45,46,47,48,49,50,51,52,53,54,55,56,57,58,59,60,61,62,63,64,65,66,67,68,69,70,71,72,73,74,75,76,77,78,79,80,81,82,83,84,85,86,87,88,91,92,93,94,95,98,99,100,101,102,103,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104,105,106,107,108,109,110,115,116,119,120,121,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122,124,125,126,127,128,129,130,131,132,133,134,135,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136,137,138,139,140,141,142,143,144,145,146,147,148,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149,150,151,152,154,155,156,157,158,159,160,161,162,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163,165,166,167,168,170,171,172,173,174,175,176,181,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182,183,184,185,186,187,188,189,190,191,192,193,194,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195,196,197,200,201,202,203,204,207,208,209,210,211,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212,213,214,215,218,219,220,221,222,223,224,226,227,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229,230,231,232,243,244,247,250,251,258,259,260,</w:t>
            </w: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261,262,263,264,265,266,267,268.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367828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059A">
              <w:rPr>
                <w:rFonts w:asciiTheme="minorHAnsi" w:hAnsiTheme="minorHAnsi"/>
                <w:sz w:val="20"/>
                <w:szCs w:val="20"/>
              </w:rPr>
              <w:t>Места за продају ауто козметике, непрехрамбених производа, занатских радњи и домаћих радиности површине 18м</w:t>
            </w:r>
            <w:r w:rsidRPr="003E05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3E05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E059A">
              <w:rPr>
                <w:rFonts w:asciiTheme="minorHAnsi" w:hAnsiTheme="minorHAnsi"/>
                <w:b/>
                <w:sz w:val="20"/>
                <w:szCs w:val="20"/>
              </w:rPr>
              <w:t>недељом за 3 месеца</w:t>
            </w:r>
            <w:r w:rsidRPr="003E059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E059A">
              <w:rPr>
                <w:rFonts w:asciiTheme="minorHAnsi" w:hAnsiTheme="minorHAnsi"/>
                <w:sz w:val="24"/>
                <w:szCs w:val="24"/>
              </w:rPr>
              <w:t>7800,00</w:t>
            </w: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7828" w:rsidRPr="003E059A" w:rsidTr="00976CB7">
        <w:trPr>
          <w:trHeight w:val="2674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76CB7" w:rsidRPr="003E059A" w:rsidRDefault="00976CB7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059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367828" w:rsidRPr="003E059A" w:rsidRDefault="00D262A3" w:rsidP="003E059A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1,2,3,4,5,6,7,8,9,10,11,12,13,14,15,16,17,18,19,20,21,22,23,24,25,26,27,28,29,30,31,32,33,34,35,36,37,38.</w:t>
            </w:r>
          </w:p>
          <w:p w:rsidR="00367828" w:rsidRPr="003E059A" w:rsidRDefault="00367828" w:rsidP="003E059A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059A">
              <w:rPr>
                <w:rFonts w:asciiTheme="minorHAnsi" w:hAnsiTheme="minorHAnsi"/>
                <w:sz w:val="20"/>
                <w:szCs w:val="20"/>
              </w:rPr>
              <w:t>Места за продају ауто козметике, непрехрамбених производа, занатских радњи и домаћих радиности површине 9м</w:t>
            </w:r>
            <w:r w:rsidRPr="003E05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3E059A">
              <w:rPr>
                <w:rFonts w:asciiTheme="minorHAnsi" w:hAnsiTheme="minorHAnsi"/>
                <w:b/>
                <w:sz w:val="20"/>
                <w:szCs w:val="20"/>
              </w:rPr>
              <w:t xml:space="preserve"> недељом за</w:t>
            </w:r>
          </w:p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059A">
              <w:rPr>
                <w:rFonts w:asciiTheme="minorHAnsi" w:hAnsiTheme="minorHAnsi"/>
                <w:b/>
                <w:sz w:val="20"/>
                <w:szCs w:val="20"/>
              </w:rPr>
              <w:t>3 месеца.</w:t>
            </w:r>
          </w:p>
        </w:tc>
        <w:tc>
          <w:tcPr>
            <w:tcW w:w="11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059A">
              <w:rPr>
                <w:rFonts w:asciiTheme="minorHAnsi" w:hAnsiTheme="minorHAnsi"/>
                <w:sz w:val="24"/>
                <w:szCs w:val="24"/>
              </w:rPr>
              <w:t>9000,00</w:t>
            </w:r>
          </w:p>
        </w:tc>
      </w:tr>
      <w:tr w:rsidR="00367828" w:rsidRPr="003E059A" w:rsidTr="003E059A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E059A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6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D262A3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E059A">
              <w:rPr>
                <w:rFonts w:asciiTheme="minorHAnsi" w:hAnsiTheme="minorHAnsi"/>
              </w:rPr>
              <w:t>301,302,303,304,305,306,307,308,309,310,311,312,313,314,315,316,317,318,319,320,321,322,323,324,325,326,327,328,329,330,331,332,333,334,335,336,337,338,339,</w:t>
            </w:r>
            <w:r w:rsidR="003E059A" w:rsidRPr="003E059A">
              <w:rPr>
                <w:rFonts w:asciiTheme="minorHAnsi" w:hAnsiTheme="minorHAnsi"/>
              </w:rPr>
              <w:t xml:space="preserve"> </w:t>
            </w:r>
            <w:r w:rsidRPr="003E059A">
              <w:rPr>
                <w:rFonts w:asciiTheme="minorHAnsi" w:hAnsiTheme="minorHAnsi"/>
              </w:rPr>
              <w:t>340.</w:t>
            </w:r>
          </w:p>
          <w:p w:rsidR="00367828" w:rsidRPr="003E059A" w:rsidRDefault="00367828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D262A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059A">
              <w:rPr>
                <w:rFonts w:asciiTheme="minorHAnsi" w:hAnsiTheme="minorHAnsi"/>
                <w:sz w:val="20"/>
                <w:szCs w:val="20"/>
              </w:rPr>
              <w:t>Места за продају ауто козметике, непрехрамбених производа, занатских радњи и домаћих радиности површине 18м</w:t>
            </w:r>
            <w:r w:rsidRPr="003E05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3E05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E059A">
              <w:rPr>
                <w:rFonts w:asciiTheme="minorHAnsi" w:hAnsiTheme="minorHAnsi"/>
                <w:b/>
                <w:sz w:val="20"/>
                <w:szCs w:val="20"/>
              </w:rPr>
              <w:t>петком</w:t>
            </w:r>
            <w:r w:rsidRPr="003E05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E059A">
              <w:rPr>
                <w:rFonts w:asciiTheme="minorHAnsi" w:hAnsiTheme="minorHAnsi"/>
                <w:b/>
                <w:sz w:val="20"/>
                <w:szCs w:val="20"/>
              </w:rPr>
              <w:t>и недељом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36782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7828" w:rsidRPr="003E059A" w:rsidRDefault="00D262A3">
            <w:pPr>
              <w:pStyle w:val="Standard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E059A">
              <w:rPr>
                <w:rFonts w:asciiTheme="minorHAnsi" w:hAnsiTheme="minorHAnsi"/>
                <w:sz w:val="24"/>
                <w:szCs w:val="24"/>
              </w:rPr>
              <w:t>7800,00</w:t>
            </w:r>
          </w:p>
        </w:tc>
      </w:tr>
    </w:tbl>
    <w:p w:rsidR="00367828" w:rsidRPr="003E059A" w:rsidRDefault="00367828" w:rsidP="003E059A">
      <w:pPr>
        <w:pStyle w:val="Standard"/>
        <w:rPr>
          <w:rFonts w:asciiTheme="minorHAnsi" w:hAnsiTheme="minorHAnsi"/>
          <w:sz w:val="24"/>
          <w:szCs w:val="24"/>
        </w:rPr>
      </w:pPr>
    </w:p>
    <w:p w:rsidR="00367828" w:rsidRPr="003E059A" w:rsidRDefault="00D262A3" w:rsidP="003E059A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</w:rPr>
      </w:pPr>
      <w:r w:rsidRPr="003E059A">
        <w:rPr>
          <w:rFonts w:asciiTheme="minorHAnsi" w:hAnsiTheme="minorHAnsi"/>
          <w:sz w:val="24"/>
          <w:szCs w:val="24"/>
        </w:rPr>
        <w:lastRenderedPageBreak/>
        <w:t>Одлуком директора формираће се комисија за спровођење јавног надметања за издавање места на ауто-пијаци у Краљеву за 2025. годину .</w:t>
      </w:r>
    </w:p>
    <w:p w:rsidR="00367828" w:rsidRPr="003E059A" w:rsidRDefault="00D262A3" w:rsidP="003E059A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3E059A">
        <w:rPr>
          <w:rFonts w:asciiTheme="minorHAnsi" w:hAnsiTheme="minorHAnsi"/>
          <w:sz w:val="24"/>
          <w:szCs w:val="24"/>
        </w:rPr>
        <w:t>Мапа пијаце са назнакама места на ауто-пијаци истакнута је на огласној табли  ЈКП „Пијаца“ Краљево.</w:t>
      </w:r>
    </w:p>
    <w:p w:rsidR="00367828" w:rsidRPr="003E059A" w:rsidRDefault="00D262A3" w:rsidP="003E059A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003E059A">
        <w:rPr>
          <w:rFonts w:asciiTheme="minorHAnsi" w:hAnsiTheme="minorHAnsi"/>
          <w:sz w:val="24"/>
          <w:szCs w:val="24"/>
        </w:rPr>
        <w:t xml:space="preserve">Учесници лицитације су обавезни да понесу личну карту на увид. Такође су обавезни да попуне изјаву о заштити података личности  </w:t>
      </w:r>
    </w:p>
    <w:p w:rsidR="00367828" w:rsidRPr="003E059A" w:rsidRDefault="00D262A3" w:rsidP="003E059A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3E059A">
        <w:rPr>
          <w:rFonts w:asciiTheme="minorHAnsi" w:hAnsiTheme="minorHAnsi"/>
          <w:sz w:val="24"/>
          <w:szCs w:val="24"/>
        </w:rPr>
        <w:t>Сва обавештења у вези расписаног огласа о јавној лицитацији за давање пијачне опреме у закуп могу се добити у пијачној управи.</w:t>
      </w:r>
    </w:p>
    <w:p w:rsidR="003E059A" w:rsidRPr="003E059A" w:rsidRDefault="003E059A" w:rsidP="003E059A">
      <w:pPr>
        <w:ind w:left="6804"/>
        <w:jc w:val="center"/>
        <w:rPr>
          <w:rFonts w:asciiTheme="minorHAnsi" w:hAnsiTheme="minorHAnsi"/>
          <w:sz w:val="24"/>
          <w:szCs w:val="24"/>
        </w:rPr>
      </w:pPr>
    </w:p>
    <w:p w:rsidR="00367828" w:rsidRPr="003E059A" w:rsidRDefault="00D262A3" w:rsidP="003E059A">
      <w:pPr>
        <w:ind w:left="6804"/>
        <w:jc w:val="center"/>
        <w:rPr>
          <w:rFonts w:asciiTheme="minorHAnsi" w:hAnsiTheme="minorHAnsi"/>
          <w:sz w:val="24"/>
          <w:szCs w:val="24"/>
        </w:rPr>
      </w:pPr>
      <w:r w:rsidRPr="003E059A">
        <w:rPr>
          <w:rFonts w:asciiTheme="minorHAnsi" w:hAnsiTheme="minorHAnsi"/>
          <w:sz w:val="24"/>
          <w:szCs w:val="24"/>
        </w:rPr>
        <w:t>Надзорни одбор</w:t>
      </w:r>
    </w:p>
    <w:p w:rsidR="00367828" w:rsidRPr="003E059A" w:rsidRDefault="00D262A3" w:rsidP="003E059A">
      <w:pPr>
        <w:pStyle w:val="Standard"/>
        <w:ind w:left="6804"/>
        <w:jc w:val="center"/>
        <w:rPr>
          <w:rFonts w:asciiTheme="minorHAnsi" w:hAnsiTheme="minorHAnsi"/>
          <w:sz w:val="24"/>
          <w:szCs w:val="24"/>
        </w:rPr>
      </w:pPr>
      <w:r w:rsidRPr="003E059A">
        <w:rPr>
          <w:rFonts w:asciiTheme="minorHAnsi" w:hAnsiTheme="minorHAnsi"/>
          <w:sz w:val="24"/>
          <w:szCs w:val="24"/>
        </w:rPr>
        <w:t>ЈКП „Пијаца“Краљево</w:t>
      </w:r>
    </w:p>
    <w:p w:rsidR="00367828" w:rsidRPr="003E059A" w:rsidRDefault="00D262A3" w:rsidP="003E059A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3E059A">
        <w:rPr>
          <w:rFonts w:asciiTheme="minorHAnsi" w:hAnsiTheme="minorHAnsi"/>
          <w:sz w:val="24"/>
          <w:szCs w:val="24"/>
        </w:rPr>
        <w:t xml:space="preserve">  </w:t>
      </w:r>
    </w:p>
    <w:p w:rsidR="00367828" w:rsidRPr="003E059A" w:rsidRDefault="00367828">
      <w:pPr>
        <w:pStyle w:val="ListParagraph"/>
        <w:jc w:val="both"/>
        <w:rPr>
          <w:rFonts w:asciiTheme="minorHAnsi" w:hAnsiTheme="minorHAnsi"/>
        </w:rPr>
      </w:pPr>
    </w:p>
    <w:sectPr w:rsidR="00367828" w:rsidRPr="003E059A" w:rsidSect="00367828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28" w:rsidRDefault="004B7828" w:rsidP="00367828">
      <w:pPr>
        <w:spacing w:after="0" w:line="240" w:lineRule="auto"/>
      </w:pPr>
      <w:r>
        <w:separator/>
      </w:r>
    </w:p>
  </w:endnote>
  <w:endnote w:type="continuationSeparator" w:id="0">
    <w:p w:rsidR="004B7828" w:rsidRDefault="004B7828" w:rsidP="0036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28" w:rsidRDefault="004B7828" w:rsidP="00367828">
      <w:pPr>
        <w:spacing w:after="0" w:line="240" w:lineRule="auto"/>
      </w:pPr>
      <w:r w:rsidRPr="00367828">
        <w:rPr>
          <w:color w:val="000000"/>
        </w:rPr>
        <w:separator/>
      </w:r>
    </w:p>
  </w:footnote>
  <w:footnote w:type="continuationSeparator" w:id="0">
    <w:p w:rsidR="004B7828" w:rsidRDefault="004B7828" w:rsidP="0036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21C4"/>
    <w:multiLevelType w:val="multilevel"/>
    <w:tmpl w:val="2C2CFF5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4EC324A"/>
    <w:multiLevelType w:val="multilevel"/>
    <w:tmpl w:val="F070BF30"/>
    <w:styleLink w:val="WWNum3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919374A"/>
    <w:multiLevelType w:val="multilevel"/>
    <w:tmpl w:val="9C56FBB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7828"/>
    <w:rsid w:val="00027BF1"/>
    <w:rsid w:val="00367828"/>
    <w:rsid w:val="003E059A"/>
    <w:rsid w:val="004A1662"/>
    <w:rsid w:val="004B7828"/>
    <w:rsid w:val="00976CB7"/>
    <w:rsid w:val="00A81546"/>
    <w:rsid w:val="00CB1036"/>
    <w:rsid w:val="00D2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67828"/>
    <w:pPr>
      <w:widowControl/>
    </w:pPr>
  </w:style>
  <w:style w:type="paragraph" w:customStyle="1" w:styleId="Heading">
    <w:name w:val="Heading"/>
    <w:basedOn w:val="Standard"/>
    <w:next w:val="Textbody"/>
    <w:rsid w:val="003678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367828"/>
    <w:pPr>
      <w:spacing w:after="120"/>
    </w:pPr>
  </w:style>
  <w:style w:type="paragraph" w:styleId="List">
    <w:name w:val="List"/>
    <w:basedOn w:val="Textbody"/>
    <w:rsid w:val="00367828"/>
    <w:rPr>
      <w:rFonts w:cs="Arial"/>
    </w:rPr>
  </w:style>
  <w:style w:type="paragraph" w:styleId="Caption">
    <w:name w:val="caption"/>
    <w:basedOn w:val="Standard"/>
    <w:rsid w:val="003678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67828"/>
    <w:pPr>
      <w:suppressLineNumbers/>
    </w:pPr>
    <w:rPr>
      <w:rFonts w:cs="Arial"/>
    </w:rPr>
  </w:style>
  <w:style w:type="paragraph" w:styleId="ListParagraph">
    <w:name w:val="List Paragraph"/>
    <w:basedOn w:val="Standard"/>
    <w:rsid w:val="00367828"/>
    <w:pPr>
      <w:ind w:left="720"/>
    </w:pPr>
  </w:style>
  <w:style w:type="paragraph" w:styleId="Header">
    <w:name w:val="header"/>
    <w:basedOn w:val="Standard"/>
    <w:rsid w:val="00367828"/>
    <w:pPr>
      <w:suppressLineNumbers/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Standard"/>
    <w:rsid w:val="00367828"/>
    <w:pPr>
      <w:suppressLineNumbers/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Standard"/>
    <w:rsid w:val="00367828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367828"/>
    <w:pPr>
      <w:suppressLineNumbers/>
    </w:pPr>
  </w:style>
  <w:style w:type="character" w:customStyle="1" w:styleId="HeaderChar">
    <w:name w:val="Header Char"/>
    <w:basedOn w:val="DefaultParagraphFont"/>
    <w:rsid w:val="00367828"/>
  </w:style>
  <w:style w:type="character" w:customStyle="1" w:styleId="FooterChar">
    <w:name w:val="Footer Char"/>
    <w:basedOn w:val="DefaultParagraphFont"/>
    <w:rsid w:val="00367828"/>
  </w:style>
  <w:style w:type="character" w:customStyle="1" w:styleId="BalloonTextChar">
    <w:name w:val="Balloon Text Char"/>
    <w:basedOn w:val="DefaultParagraphFont"/>
    <w:rsid w:val="0036782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67828"/>
  </w:style>
  <w:style w:type="character" w:customStyle="1" w:styleId="ListLabel2">
    <w:name w:val="ListLabel 2"/>
    <w:rsid w:val="00367828"/>
    <w:rPr>
      <w:rFonts w:cs="Courier New"/>
    </w:rPr>
  </w:style>
  <w:style w:type="numbering" w:customStyle="1" w:styleId="WWNum1">
    <w:name w:val="WWNum1"/>
    <w:basedOn w:val="NoList"/>
    <w:rsid w:val="00367828"/>
    <w:pPr>
      <w:numPr>
        <w:numId w:val="1"/>
      </w:numPr>
    </w:pPr>
  </w:style>
  <w:style w:type="numbering" w:customStyle="1" w:styleId="WWNum2">
    <w:name w:val="WWNum2"/>
    <w:basedOn w:val="NoList"/>
    <w:rsid w:val="00367828"/>
    <w:pPr>
      <w:numPr>
        <w:numId w:val="2"/>
      </w:numPr>
    </w:pPr>
  </w:style>
  <w:style w:type="numbering" w:customStyle="1" w:styleId="WWNum3">
    <w:name w:val="WWNum3"/>
    <w:basedOn w:val="NoList"/>
    <w:rsid w:val="0036782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Stanar</dc:creator>
  <cp:lastModifiedBy>server</cp:lastModifiedBy>
  <cp:revision>5</cp:revision>
  <cp:lastPrinted>2024-09-05T09:11:00Z</cp:lastPrinted>
  <dcterms:created xsi:type="dcterms:W3CDTF">2018-06-15T10:27:00Z</dcterms:created>
  <dcterms:modified xsi:type="dcterms:W3CDTF">2025-08-20T10:52:00Z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